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8B35D6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Inainte</w:t>
      </w:r>
      <w:proofErr w:type="spellEnd"/>
      <w:r w:rsidRPr="009546A2">
        <w:rPr>
          <w:rFonts w:ascii="Cambria Math" w:hAnsi="Cambria Math" w:cs="Cambria Math"/>
        </w:rPr>
        <w:t xml:space="preserve"> de </w:t>
      </w:r>
      <w:proofErr w:type="spellStart"/>
      <w:r w:rsidRPr="009546A2">
        <w:rPr>
          <w:rFonts w:ascii="Cambria Math" w:hAnsi="Cambria Math" w:cs="Cambria Math"/>
        </w:rPr>
        <w:t>punerea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in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functiune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cititi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instructiunile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in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intregime</w:t>
      </w:r>
      <w:proofErr w:type="spellEnd"/>
      <w:r w:rsidRPr="009546A2">
        <w:rPr>
          <w:rFonts w:ascii="Cambria Math" w:hAnsi="Cambria Math" w:cs="Cambria Math"/>
        </w:rPr>
        <w:t>!</w:t>
      </w:r>
    </w:p>
    <w:p w14:paraId="7A9D38B7" w14:textId="77777777" w:rsidR="009546A2" w:rsidRPr="009546A2" w:rsidRDefault="009546A2" w:rsidP="009546A2">
      <w:pPr>
        <w:rPr>
          <w:rFonts w:ascii="Cambria Math" w:hAnsi="Cambria Math" w:cs="Cambria Math"/>
        </w:rPr>
      </w:pPr>
      <w:r w:rsidRPr="009546A2">
        <w:rPr>
          <w:rFonts w:ascii="Cambria Math" w:hAnsi="Cambria Math" w:cs="Cambria Math"/>
        </w:rPr>
        <w:t xml:space="preserve">3 </w:t>
      </w:r>
      <w:proofErr w:type="spellStart"/>
      <w:r w:rsidRPr="009546A2">
        <w:rPr>
          <w:rFonts w:ascii="Cambria Math" w:hAnsi="Cambria Math" w:cs="Cambria Math"/>
        </w:rPr>
        <w:t>trepte</w:t>
      </w:r>
      <w:proofErr w:type="spellEnd"/>
      <w:r w:rsidRPr="009546A2">
        <w:rPr>
          <w:rFonts w:ascii="Cambria Math" w:hAnsi="Cambria Math" w:cs="Cambria Math"/>
        </w:rPr>
        <w:t xml:space="preserve"> de </w:t>
      </w:r>
      <w:proofErr w:type="spellStart"/>
      <w:r w:rsidRPr="009546A2">
        <w:rPr>
          <w:rFonts w:ascii="Cambria Math" w:hAnsi="Cambria Math" w:cs="Cambria Math"/>
        </w:rPr>
        <w:t>incalzire</w:t>
      </w:r>
      <w:proofErr w:type="spellEnd"/>
      <w:r w:rsidRPr="009546A2">
        <w:rPr>
          <w:rFonts w:ascii="Cambria Math" w:hAnsi="Cambria Math" w:cs="Cambria Math"/>
        </w:rPr>
        <w:t xml:space="preserve"> (800 / 1200 / 2000 W)                 </w:t>
      </w:r>
    </w:p>
    <w:p w14:paraId="7C95CCD9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reglare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cu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termostat</w:t>
      </w:r>
      <w:proofErr w:type="spellEnd"/>
    </w:p>
    <w:p w14:paraId="19E09127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cu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protectie</w:t>
      </w:r>
      <w:proofErr w:type="spellEnd"/>
      <w:r w:rsidRPr="009546A2">
        <w:rPr>
          <w:rFonts w:ascii="Cambria Math" w:hAnsi="Cambria Math" w:cs="Cambria Math"/>
        </w:rPr>
        <w:t xml:space="preserve"> la </w:t>
      </w:r>
      <w:proofErr w:type="spellStart"/>
      <w:r w:rsidRPr="009546A2">
        <w:rPr>
          <w:rFonts w:ascii="Cambria Math" w:hAnsi="Cambria Math" w:cs="Cambria Math"/>
        </w:rPr>
        <w:t>supraincalzire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si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rasturnare</w:t>
      </w:r>
      <w:proofErr w:type="spellEnd"/>
    </w:p>
    <w:p w14:paraId="572D436F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indicator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luminos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semnalizare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functionare</w:t>
      </w:r>
      <w:proofErr w:type="spellEnd"/>
    </w:p>
    <w:p w14:paraId="7E80D0FD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supus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individual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testelor</w:t>
      </w:r>
      <w:proofErr w:type="spellEnd"/>
      <w:r w:rsidRPr="009546A2">
        <w:rPr>
          <w:rFonts w:ascii="Cambria Math" w:hAnsi="Cambria Math" w:cs="Cambria Math"/>
        </w:rPr>
        <w:t xml:space="preserve"> de </w:t>
      </w:r>
      <w:proofErr w:type="spellStart"/>
      <w:r w:rsidRPr="009546A2">
        <w:rPr>
          <w:rFonts w:ascii="Cambria Math" w:hAnsi="Cambria Math" w:cs="Cambria Math"/>
        </w:rPr>
        <w:t>presiune</w:t>
      </w:r>
      <w:proofErr w:type="spellEnd"/>
    </w:p>
    <w:p w14:paraId="2EDE67AE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usor</w:t>
      </w:r>
      <w:proofErr w:type="spellEnd"/>
      <w:r w:rsidRPr="009546A2">
        <w:rPr>
          <w:rFonts w:ascii="Cambria Math" w:hAnsi="Cambria Math" w:cs="Cambria Math"/>
        </w:rPr>
        <w:t xml:space="preserve"> de </w:t>
      </w:r>
      <w:proofErr w:type="spellStart"/>
      <w:r w:rsidRPr="009546A2">
        <w:rPr>
          <w:rFonts w:ascii="Cambria Math" w:hAnsi="Cambria Math" w:cs="Cambria Math"/>
        </w:rPr>
        <w:t>mobilizat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pe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roti</w:t>
      </w:r>
      <w:proofErr w:type="spellEnd"/>
    </w:p>
    <w:p w14:paraId="253C5C19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maner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adancit</w:t>
      </w:r>
      <w:proofErr w:type="spellEnd"/>
    </w:p>
    <w:p w14:paraId="17A5F56A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suport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pentru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cablu</w:t>
      </w:r>
      <w:proofErr w:type="spellEnd"/>
    </w:p>
    <w:p w14:paraId="54C49E2D" w14:textId="77777777" w:rsidR="009546A2" w:rsidRPr="009546A2" w:rsidRDefault="009546A2" w:rsidP="009546A2">
      <w:pPr>
        <w:rPr>
          <w:rFonts w:ascii="Cambria Math" w:hAnsi="Cambria Math" w:cs="Cambria Math"/>
        </w:rPr>
      </w:pPr>
      <w:proofErr w:type="spellStart"/>
      <w:r w:rsidRPr="009546A2">
        <w:rPr>
          <w:rFonts w:ascii="Cambria Math" w:hAnsi="Cambria Math" w:cs="Cambria Math"/>
        </w:rPr>
        <w:t>lungime</w:t>
      </w:r>
      <w:proofErr w:type="spellEnd"/>
      <w:r w:rsidRPr="009546A2">
        <w:rPr>
          <w:rFonts w:ascii="Cambria Math" w:hAnsi="Cambria Math" w:cs="Cambria Math"/>
        </w:rPr>
        <w:t xml:space="preserve"> </w:t>
      </w:r>
      <w:proofErr w:type="spellStart"/>
      <w:r w:rsidRPr="009546A2">
        <w:rPr>
          <w:rFonts w:ascii="Cambria Math" w:hAnsi="Cambria Math" w:cs="Cambria Math"/>
        </w:rPr>
        <w:t>cablu</w:t>
      </w:r>
      <w:proofErr w:type="spellEnd"/>
      <w:r w:rsidRPr="009546A2">
        <w:rPr>
          <w:rFonts w:ascii="Cambria Math" w:hAnsi="Cambria Math" w:cs="Cambria Math"/>
        </w:rPr>
        <w:t xml:space="preserve"> de </w:t>
      </w:r>
      <w:proofErr w:type="spellStart"/>
      <w:r w:rsidRPr="009546A2">
        <w:rPr>
          <w:rFonts w:ascii="Cambria Math" w:hAnsi="Cambria Math" w:cs="Cambria Math"/>
        </w:rPr>
        <w:t>alimentare</w:t>
      </w:r>
      <w:proofErr w:type="spellEnd"/>
      <w:r w:rsidRPr="009546A2">
        <w:rPr>
          <w:rFonts w:ascii="Cambria Math" w:hAnsi="Cambria Math" w:cs="Cambria Math"/>
        </w:rPr>
        <w:t>: 1,4 m</w:t>
      </w:r>
    </w:p>
    <w:p w14:paraId="37634C3E" w14:textId="15F506CE" w:rsidR="00481B83" w:rsidRPr="00C34403" w:rsidRDefault="009546A2" w:rsidP="009546A2">
      <w:proofErr w:type="spellStart"/>
      <w:r w:rsidRPr="009546A2">
        <w:rPr>
          <w:rFonts w:ascii="Cambria Math" w:hAnsi="Cambria Math" w:cs="Cambria Math"/>
        </w:rPr>
        <w:t>greutate</w:t>
      </w:r>
      <w:proofErr w:type="spellEnd"/>
      <w:r w:rsidRPr="009546A2">
        <w:rPr>
          <w:rFonts w:ascii="Cambria Math" w:hAnsi="Cambria Math" w:cs="Cambria Math"/>
        </w:rPr>
        <w:t>:</w:t>
      </w:r>
      <w:r w:rsidRPr="009546A2">
        <w:rPr>
          <w:rFonts w:ascii="Cambria Math" w:hAnsi="Cambria Math" w:cs="Cambria Math"/>
        </w:rPr>
        <w:tab/>
        <w:t>10,2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2023-01-16T09:21:00Z</dcterms:created>
  <dcterms:modified xsi:type="dcterms:W3CDTF">2023-01-16T09:21:00Z</dcterms:modified>
</cp:coreProperties>
</file>